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2F38" w14:textId="77777777" w:rsidR="00E00CA4" w:rsidRP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b/>
          <w:bCs/>
          <w:color w:val="EE0000"/>
          <w:kern w:val="0"/>
          <w:sz w:val="96"/>
          <w:szCs w:val="96"/>
        </w:rPr>
      </w:pPr>
      <w:r w:rsidRPr="00E00CA4">
        <w:rPr>
          <w:rFonts w:ascii="Helvetica Neue" w:hAnsi="Helvetica Neue" w:cs="Helvetica Neue"/>
          <w:b/>
          <w:bCs/>
          <w:color w:val="EE0000"/>
          <w:kern w:val="0"/>
          <w:sz w:val="96"/>
          <w:szCs w:val="96"/>
        </w:rPr>
        <w:t>Halte au génocide à Gaza</w:t>
      </w:r>
    </w:p>
    <w:p w14:paraId="0EC15C33" w14:textId="77777777" w:rsidR="00E00CA4" w:rsidRPr="00990A73"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16"/>
          <w:szCs w:val="16"/>
        </w:rPr>
      </w:pPr>
    </w:p>
    <w:p w14:paraId="2AFAD6BD" w14:textId="73BBD2BA" w:rsid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Le massacre du peuple palestinien à Gaza continue. Chaque jour, des bombes pleuvent sur des familles, des écoles, des hôpitaux. Des vies sont anéanties avec la bénédiction des grandes puissances. </w:t>
      </w:r>
      <w:r w:rsidR="008A46EF">
        <w:rPr>
          <w:rFonts w:ascii="Helvetica Neue" w:hAnsi="Helvetica Neue" w:cs="Helvetica Neue"/>
          <w:color w:val="000000"/>
          <w:kern w:val="0"/>
          <w:sz w:val="26"/>
          <w:szCs w:val="26"/>
        </w:rPr>
        <w:t>Faisons grandir les mobilisations contre ces crimes de guerre.</w:t>
      </w:r>
    </w:p>
    <w:p w14:paraId="740CCBB3" w14:textId="77777777" w:rsidR="00E00CA4" w:rsidRPr="0053024A"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rPr>
      </w:pPr>
    </w:p>
    <w:p w14:paraId="29EF9754" w14:textId="77777777" w:rsidR="00E00CA4" w:rsidRP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kern w:val="0"/>
          <w:sz w:val="40"/>
          <w:szCs w:val="40"/>
        </w:rPr>
      </w:pPr>
      <w:r w:rsidRPr="00E00CA4">
        <w:rPr>
          <w:rFonts w:ascii="Helvetica Neue" w:hAnsi="Helvetica Neue" w:cs="Helvetica Neue"/>
          <w:b/>
          <w:bCs/>
          <w:color w:val="000000"/>
          <w:kern w:val="0"/>
          <w:sz w:val="40"/>
          <w:szCs w:val="40"/>
        </w:rPr>
        <w:t>L'hypocrisie du gouvernement français</w:t>
      </w:r>
    </w:p>
    <w:p w14:paraId="678D2A62" w14:textId="77777777" w:rsidR="00E00CA4" w:rsidRPr="008A46EF"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16"/>
          <w:szCs w:val="16"/>
        </w:rPr>
      </w:pPr>
    </w:p>
    <w:p w14:paraId="2D9FECA3" w14:textId="77777777" w:rsid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Macron et ses ministres versent des larmes de crocodile. Ils se disent "préoccupés" par la situation à Gaza mais arment activement le gouvernement d'extrême droite de </w:t>
      </w:r>
      <w:proofErr w:type="spellStart"/>
      <w:r>
        <w:rPr>
          <w:rFonts w:ascii="Helvetica Neue" w:hAnsi="Helvetica Neue" w:cs="Helvetica Neue"/>
          <w:color w:val="000000"/>
          <w:kern w:val="0"/>
          <w:sz w:val="26"/>
          <w:szCs w:val="26"/>
        </w:rPr>
        <w:t>Nétanyahou</w:t>
      </w:r>
      <w:proofErr w:type="spellEnd"/>
      <w:r>
        <w:rPr>
          <w:rFonts w:ascii="Helvetica Neue" w:hAnsi="Helvetica Neue" w:cs="Helvetica Neue"/>
          <w:color w:val="000000"/>
          <w:kern w:val="0"/>
          <w:sz w:val="26"/>
          <w:szCs w:val="26"/>
        </w:rPr>
        <w:t xml:space="preserve">. Les entreprises françaises profitent de ce massacre. Les munitions pour missiles signées MBDA, les maillons de mitrailleuses </w:t>
      </w:r>
      <w:proofErr w:type="spellStart"/>
      <w:r>
        <w:rPr>
          <w:rFonts w:ascii="Helvetica Neue" w:hAnsi="Helvetica Neue" w:cs="Helvetica Neue"/>
          <w:color w:val="000000"/>
          <w:kern w:val="0"/>
          <w:sz w:val="26"/>
          <w:szCs w:val="26"/>
        </w:rPr>
        <w:t>Eurolinks</w:t>
      </w:r>
      <w:proofErr w:type="spellEnd"/>
      <w:r>
        <w:rPr>
          <w:rFonts w:ascii="Helvetica Neue" w:hAnsi="Helvetica Neue" w:cs="Helvetica Neue"/>
          <w:color w:val="000000"/>
          <w:kern w:val="0"/>
          <w:sz w:val="26"/>
          <w:szCs w:val="26"/>
        </w:rPr>
        <w:t>, les tubes à canon Aubert &amp; Duval sont produits en France et expédiés en Israël depuis les ports français. Le gouvernement et les capitalistes français sont complices !</w:t>
      </w:r>
    </w:p>
    <w:p w14:paraId="6B45E66E" w14:textId="77777777" w:rsidR="00E00CA4" w:rsidRPr="0053024A"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rPr>
      </w:pPr>
    </w:p>
    <w:p w14:paraId="73A5F328" w14:textId="77777777" w:rsidR="00E00CA4" w:rsidRP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kern w:val="0"/>
          <w:sz w:val="40"/>
          <w:szCs w:val="40"/>
        </w:rPr>
      </w:pPr>
      <w:r w:rsidRPr="00E00CA4">
        <w:rPr>
          <w:rFonts w:ascii="Helvetica Neue" w:hAnsi="Helvetica Neue" w:cs="Helvetica Neue"/>
          <w:b/>
          <w:bCs/>
          <w:color w:val="000000"/>
          <w:kern w:val="0"/>
          <w:sz w:val="40"/>
          <w:szCs w:val="40"/>
        </w:rPr>
        <w:t>"Réarmer" la France et l'Europe ?</w:t>
      </w:r>
    </w:p>
    <w:p w14:paraId="406E46A2" w14:textId="77777777" w:rsidR="00E00CA4" w:rsidRPr="0053024A"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15"/>
          <w:szCs w:val="15"/>
        </w:rPr>
      </w:pPr>
    </w:p>
    <w:p w14:paraId="61988D7D" w14:textId="271CD7DA" w:rsid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On se souvient des grands discours sur le nécessaire "réarmement" de la France et de l'Europe. Au nom de la démocratie et de la défense de nos valeurs, Macron demandait davantage de sacrifices pour l'effort de guerre, et, le 12 mars dernier, obtenait un satisfecit de l'Assemblée </w:t>
      </w:r>
      <w:proofErr w:type="gramStart"/>
      <w:r>
        <w:rPr>
          <w:rFonts w:ascii="Helvetica Neue" w:hAnsi="Helvetica Neue" w:cs="Helvetica Neue"/>
          <w:color w:val="000000"/>
          <w:kern w:val="0"/>
          <w:sz w:val="26"/>
          <w:szCs w:val="26"/>
        </w:rPr>
        <w:t>Nationale</w:t>
      </w:r>
      <w:proofErr w:type="gramEnd"/>
      <w:r>
        <w:rPr>
          <w:rFonts w:ascii="Helvetica Neue" w:hAnsi="Helvetica Neue" w:cs="Helvetica Neue"/>
          <w:color w:val="000000"/>
          <w:kern w:val="0"/>
          <w:sz w:val="26"/>
          <w:szCs w:val="26"/>
        </w:rPr>
        <w:t xml:space="preserve">. Aujourd'hui, ces fonds européens financent directement l'industrie de guerre israélienne ! Parmi les bénéficiaires, on trouve notamment </w:t>
      </w:r>
      <w:r w:rsidR="003E1B66">
        <w:rPr>
          <w:rFonts w:ascii="Helvetica Neue" w:hAnsi="Helvetica Neue" w:cs="Helvetica Neue"/>
          <w:color w:val="000000"/>
          <w:kern w:val="0"/>
          <w:sz w:val="26"/>
          <w:szCs w:val="26"/>
        </w:rPr>
        <w:t>Israël</w:t>
      </w:r>
      <w:r>
        <w:rPr>
          <w:rFonts w:ascii="Helvetica Neue" w:hAnsi="Helvetica Neue" w:cs="Helvetica Neue"/>
          <w:color w:val="000000"/>
          <w:kern w:val="0"/>
          <w:sz w:val="26"/>
          <w:szCs w:val="26"/>
        </w:rPr>
        <w:t xml:space="preserve"> Aerospace Industries, qui développe des drones militaires. L'argent qu'ils récoltent à Paris est investi dans des engins de mort à Jérusalem et Tel-Aviv !</w:t>
      </w:r>
    </w:p>
    <w:p w14:paraId="3478F00B" w14:textId="77777777" w:rsidR="00E00CA4" w:rsidRPr="0053024A"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rPr>
      </w:pPr>
    </w:p>
    <w:p w14:paraId="1E9DA499" w14:textId="77777777" w:rsidR="00E00CA4" w:rsidRP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kern w:val="0"/>
          <w:sz w:val="40"/>
          <w:szCs w:val="40"/>
        </w:rPr>
      </w:pPr>
      <w:r w:rsidRPr="00E00CA4">
        <w:rPr>
          <w:rFonts w:ascii="Helvetica Neue" w:hAnsi="Helvetica Neue" w:cs="Helvetica Neue"/>
          <w:b/>
          <w:bCs/>
          <w:color w:val="000000"/>
          <w:kern w:val="0"/>
          <w:sz w:val="40"/>
          <w:szCs w:val="40"/>
        </w:rPr>
        <w:t>Organisons la solidarité !</w:t>
      </w:r>
    </w:p>
    <w:p w14:paraId="20C049D1" w14:textId="77777777" w:rsidR="00E00CA4" w:rsidRPr="0053024A"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15"/>
          <w:szCs w:val="15"/>
        </w:rPr>
      </w:pPr>
    </w:p>
    <w:p w14:paraId="0BDC8E4D" w14:textId="77777777" w:rsidR="00E00CA4" w:rsidRDefault="00E00CA4" w:rsidP="00E00C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6"/>
          <w:szCs w:val="26"/>
        </w:rPr>
      </w:pPr>
      <w:r>
        <w:rPr>
          <w:rFonts w:ascii="Helvetica Neue" w:hAnsi="Helvetica Neue" w:cs="Helvetica Neue"/>
          <w:color w:val="000000"/>
          <w:kern w:val="0"/>
          <w:sz w:val="26"/>
          <w:szCs w:val="26"/>
        </w:rPr>
        <w:t>Le combat pour la paix et la justice en Palestine commence ici. Dénonçons la complicité de notre gouvernement, empêchons-le d'agir :</w:t>
      </w:r>
    </w:p>
    <w:p w14:paraId="33FA5346" w14:textId="73EF3E83" w:rsidR="003E1B66" w:rsidRDefault="003E1B66" w:rsidP="003E1B66">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kern w:val="0"/>
          <w:sz w:val="26"/>
          <w:szCs w:val="26"/>
        </w:rPr>
      </w:pPr>
      <w:r w:rsidRPr="003E1B66">
        <w:rPr>
          <w:rFonts w:ascii="Helvetica Neue" w:hAnsi="Helvetica Neue" w:cs="Helvetica Neue"/>
          <w:b/>
          <w:bCs/>
          <w:color w:val="000000"/>
          <w:kern w:val="0"/>
          <w:sz w:val="26"/>
          <w:szCs w:val="26"/>
        </w:rPr>
        <w:t>Exigeons</w:t>
      </w:r>
      <w:r w:rsidR="00E00CA4" w:rsidRPr="003E1B66">
        <w:rPr>
          <w:rFonts w:ascii="Helvetica Neue" w:hAnsi="Helvetica Neue" w:cs="Helvetica Neue"/>
          <w:b/>
          <w:bCs/>
          <w:color w:val="000000"/>
          <w:kern w:val="0"/>
          <w:sz w:val="26"/>
          <w:szCs w:val="26"/>
        </w:rPr>
        <w:t xml:space="preserve"> l'arrêt immédiat de toutes les livraisons d'armes à Israël !</w:t>
      </w:r>
    </w:p>
    <w:p w14:paraId="6C401885" w14:textId="38136249" w:rsidR="00000000" w:rsidRDefault="003E1B66" w:rsidP="003E1B66">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kern w:val="0"/>
          <w:sz w:val="26"/>
          <w:szCs w:val="26"/>
        </w:rPr>
      </w:pPr>
      <w:r w:rsidRPr="003E1B66">
        <w:rPr>
          <w:rFonts w:ascii="Helvetica Neue" w:hAnsi="Helvetica Neue" w:cs="Helvetica Neue"/>
          <w:b/>
          <w:bCs/>
          <w:color w:val="000000"/>
          <w:kern w:val="0"/>
          <w:sz w:val="26"/>
          <w:szCs w:val="26"/>
        </w:rPr>
        <w:t>Exigeons</w:t>
      </w:r>
      <w:r w:rsidR="00E00CA4" w:rsidRPr="003E1B66">
        <w:rPr>
          <w:rFonts w:ascii="Helvetica Neue" w:hAnsi="Helvetica Neue" w:cs="Helvetica Neue"/>
          <w:b/>
          <w:bCs/>
          <w:color w:val="000000"/>
          <w:kern w:val="0"/>
          <w:sz w:val="26"/>
          <w:szCs w:val="26"/>
        </w:rPr>
        <w:t xml:space="preserve"> la fin des échanges commerciaux grâce auxquels </w:t>
      </w:r>
      <w:proofErr w:type="spellStart"/>
      <w:r w:rsidR="00E00CA4" w:rsidRPr="003E1B66">
        <w:rPr>
          <w:rFonts w:ascii="Helvetica Neue" w:hAnsi="Helvetica Neue" w:cs="Helvetica Neue"/>
          <w:b/>
          <w:bCs/>
          <w:color w:val="000000"/>
          <w:kern w:val="0"/>
          <w:sz w:val="26"/>
          <w:szCs w:val="26"/>
        </w:rPr>
        <w:t>Nethanyahu</w:t>
      </w:r>
      <w:proofErr w:type="spellEnd"/>
      <w:r w:rsidR="00E00CA4" w:rsidRPr="003E1B66">
        <w:rPr>
          <w:rFonts w:ascii="Helvetica Neue" w:hAnsi="Helvetica Neue" w:cs="Helvetica Neue"/>
          <w:b/>
          <w:bCs/>
          <w:color w:val="000000"/>
          <w:kern w:val="0"/>
          <w:sz w:val="26"/>
          <w:szCs w:val="26"/>
        </w:rPr>
        <w:t xml:space="preserve"> finance son génocide !</w:t>
      </w:r>
    </w:p>
    <w:p w14:paraId="69541F26" w14:textId="7668F0CA" w:rsidR="00D85BDB" w:rsidRPr="003E1B66" w:rsidRDefault="00D85BDB" w:rsidP="003E1B66">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00000"/>
          <w:kern w:val="0"/>
          <w:sz w:val="26"/>
          <w:szCs w:val="26"/>
        </w:rPr>
      </w:pPr>
      <w:r>
        <w:rPr>
          <w:rFonts w:ascii="Helvetica Neue" w:hAnsi="Helvetica Neue" w:cs="Helvetica Neue"/>
          <w:b/>
          <w:bCs/>
          <w:color w:val="000000"/>
          <w:kern w:val="0"/>
          <w:sz w:val="26"/>
          <w:szCs w:val="26"/>
        </w:rPr>
        <w:t xml:space="preserve">Exigeons que </w:t>
      </w:r>
      <w:r w:rsidR="0053024A">
        <w:rPr>
          <w:rFonts w:ascii="Helvetica Neue" w:hAnsi="Helvetica Neue" w:cs="Helvetica Neue"/>
          <w:b/>
          <w:bCs/>
          <w:color w:val="000000"/>
          <w:kern w:val="0"/>
          <w:sz w:val="26"/>
          <w:szCs w:val="26"/>
        </w:rPr>
        <w:t>la poursuite judiciaire des franco-israélien acteurs des crimes de guerre et de la colonisation en Cisjordanie</w:t>
      </w:r>
    </w:p>
    <w:p w14:paraId="1240187D" w14:textId="77777777" w:rsidR="004B62A7" w:rsidRPr="004B62A7" w:rsidRDefault="004B62A7" w:rsidP="00E00CA4">
      <w:pPr>
        <w:rPr>
          <w:rFonts w:ascii="Helvetica Neue" w:hAnsi="Helvetica Neue" w:cs="Helvetica Neue"/>
          <w:color w:val="000000"/>
          <w:kern w:val="0"/>
          <w:sz w:val="16"/>
          <w:szCs w:val="16"/>
        </w:rPr>
      </w:pPr>
    </w:p>
    <w:p w14:paraId="777DDCB8" w14:textId="3FF82D2E" w:rsidR="00E00CA4" w:rsidRDefault="004B62A7" w:rsidP="00990A73">
      <w:pPr>
        <w:jc w:val="right"/>
        <w:rPr>
          <w:rFonts w:ascii="Helvetica Neue" w:hAnsi="Helvetica Neue" w:cs="Helvetica Neue"/>
          <w:color w:val="000000"/>
          <w:kern w:val="0"/>
        </w:rPr>
      </w:pPr>
      <w:r w:rsidRPr="004B62A7">
        <w:rPr>
          <w:rFonts w:ascii="Helvetica Neue" w:hAnsi="Helvetica Neue" w:cs="Helvetica Neue"/>
          <w:color w:val="000000"/>
          <w:kern w:val="0"/>
        </w:rPr>
        <w:t>Le 22 août 2025</w:t>
      </w:r>
    </w:p>
    <w:p w14:paraId="05655164" w14:textId="77777777" w:rsidR="004B62A7" w:rsidRPr="00990A73" w:rsidRDefault="004B62A7" w:rsidP="00E00CA4">
      <w:pPr>
        <w:rPr>
          <w:rFonts w:ascii="Helvetica Neue" w:hAnsi="Helvetica Neue" w:cs="Helvetica Neue"/>
          <w:color w:val="000000"/>
          <w:kern w:val="0"/>
          <w:sz w:val="15"/>
          <w:szCs w:val="15"/>
        </w:rPr>
      </w:pPr>
    </w:p>
    <w:p w14:paraId="5C130C9D" w14:textId="7116FF9B" w:rsidR="00E00CA4" w:rsidRDefault="00E00CA4" w:rsidP="00E00CA4">
      <w:r>
        <w:rPr>
          <w:noProof/>
        </w:rPr>
        <w:drawing>
          <wp:inline distT="0" distB="0" distL="0" distR="0" wp14:anchorId="77ACCDEF" wp14:editId="76BF88AD">
            <wp:extent cx="1460500" cy="355600"/>
            <wp:effectExtent l="0" t="0" r="0" b="0"/>
            <wp:docPr id="275220141" name="Image 2" descr="Une image contenant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20141" name="Image 2" descr="Une image contenant capture d’écran, Graphique, graphism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1460500" cy="355600"/>
                    </a:xfrm>
                    <a:prstGeom prst="rect">
                      <a:avLst/>
                    </a:prstGeom>
                  </pic:spPr>
                </pic:pic>
              </a:graphicData>
            </a:graphic>
          </wp:inline>
        </w:drawing>
      </w:r>
      <w:r>
        <w:t xml:space="preserve">   </w:t>
      </w:r>
      <w:r w:rsidRPr="00E00CA4">
        <w:rPr>
          <w:rFonts w:ascii="Helvetica Neue" w:hAnsi="Helvetica Neue" w:cs="Helvetica Neue"/>
          <w:b/>
          <w:bCs/>
          <w:color w:val="EE0000"/>
          <w:kern w:val="0"/>
          <w:sz w:val="40"/>
          <w:szCs w:val="40"/>
        </w:rPr>
        <w:t>www.alternative-communiste.fr/</w:t>
      </w:r>
    </w:p>
    <w:sectPr w:rsidR="00E00CA4" w:rsidSect="00990A73">
      <w:pgSz w:w="11901" w:h="16817"/>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92DE4"/>
    <w:multiLevelType w:val="hybridMultilevel"/>
    <w:tmpl w:val="6BE25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683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A4"/>
    <w:rsid w:val="00114FC1"/>
    <w:rsid w:val="003E1B66"/>
    <w:rsid w:val="004B62A7"/>
    <w:rsid w:val="0053024A"/>
    <w:rsid w:val="006A1D44"/>
    <w:rsid w:val="006E6676"/>
    <w:rsid w:val="008A46EF"/>
    <w:rsid w:val="00990A73"/>
    <w:rsid w:val="00D85BDB"/>
    <w:rsid w:val="00E00CA4"/>
    <w:rsid w:val="00F80198"/>
    <w:rsid w:val="00FC4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92D67B"/>
  <w14:defaultImageDpi w14:val="32767"/>
  <w15:chartTrackingRefBased/>
  <w15:docId w15:val="{71B5F779-1254-934B-9591-4224F88B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0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00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00CA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00CA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00CA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00CA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0CA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0CA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0CA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0CA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00CA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00CA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00CA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00CA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00C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0C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0C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0CA4"/>
    <w:rPr>
      <w:rFonts w:eastAsiaTheme="majorEastAsia" w:cstheme="majorBidi"/>
      <w:color w:val="272727" w:themeColor="text1" w:themeTint="D8"/>
    </w:rPr>
  </w:style>
  <w:style w:type="paragraph" w:styleId="Titre">
    <w:name w:val="Title"/>
    <w:basedOn w:val="Normal"/>
    <w:next w:val="Normal"/>
    <w:link w:val="TitreCar"/>
    <w:uiPriority w:val="10"/>
    <w:qFormat/>
    <w:rsid w:val="00E00CA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0C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0CA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0C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0CA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00CA4"/>
    <w:rPr>
      <w:i/>
      <w:iCs/>
      <w:color w:val="404040" w:themeColor="text1" w:themeTint="BF"/>
    </w:rPr>
  </w:style>
  <w:style w:type="paragraph" w:styleId="Paragraphedeliste">
    <w:name w:val="List Paragraph"/>
    <w:basedOn w:val="Normal"/>
    <w:uiPriority w:val="34"/>
    <w:qFormat/>
    <w:rsid w:val="00E00CA4"/>
    <w:pPr>
      <w:ind w:left="720"/>
      <w:contextualSpacing/>
    </w:pPr>
  </w:style>
  <w:style w:type="character" w:styleId="Accentuationintense">
    <w:name w:val="Intense Emphasis"/>
    <w:basedOn w:val="Policepardfaut"/>
    <w:uiPriority w:val="21"/>
    <w:qFormat/>
    <w:rsid w:val="00E00CA4"/>
    <w:rPr>
      <w:i/>
      <w:iCs/>
      <w:color w:val="2F5496" w:themeColor="accent1" w:themeShade="BF"/>
    </w:rPr>
  </w:style>
  <w:style w:type="paragraph" w:styleId="Citationintense">
    <w:name w:val="Intense Quote"/>
    <w:basedOn w:val="Normal"/>
    <w:next w:val="Normal"/>
    <w:link w:val="CitationintenseCar"/>
    <w:uiPriority w:val="30"/>
    <w:qFormat/>
    <w:rsid w:val="00E00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00CA4"/>
    <w:rPr>
      <w:i/>
      <w:iCs/>
      <w:color w:val="2F5496" w:themeColor="accent1" w:themeShade="BF"/>
    </w:rPr>
  </w:style>
  <w:style w:type="character" w:styleId="Rfrenceintense">
    <w:name w:val="Intense Reference"/>
    <w:basedOn w:val="Policepardfaut"/>
    <w:uiPriority w:val="32"/>
    <w:qFormat/>
    <w:rsid w:val="00E00CA4"/>
    <w:rPr>
      <w:b/>
      <w:bCs/>
      <w:smallCaps/>
      <w:color w:val="2F5496" w:themeColor="accent1" w:themeShade="BF"/>
      <w:spacing w:val="5"/>
    </w:rPr>
  </w:style>
  <w:style w:type="character" w:styleId="lev">
    <w:name w:val="Strong"/>
    <w:basedOn w:val="Policepardfaut"/>
    <w:uiPriority w:val="22"/>
    <w:qFormat/>
    <w:rsid w:val="00D85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LECLERC</dc:creator>
  <cp:keywords/>
  <dc:description/>
  <cp:lastModifiedBy>Patrice LECLERC</cp:lastModifiedBy>
  <cp:revision>6</cp:revision>
  <dcterms:created xsi:type="dcterms:W3CDTF">2025-08-22T10:02:00Z</dcterms:created>
  <dcterms:modified xsi:type="dcterms:W3CDTF">2025-08-22T10:19:00Z</dcterms:modified>
</cp:coreProperties>
</file>